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A0" w:rsidRPr="00155A71" w:rsidRDefault="00EB53A0" w:rsidP="00155A71">
      <w:pPr>
        <w:pStyle w:val="a3"/>
        <w:rPr>
          <w:rFonts w:asciiTheme="minorHAnsi" w:eastAsiaTheme="minorHAnsi" w:hAnsiTheme="minorHAnsi" w:cs="Helvetica"/>
          <w:bCs/>
          <w:sz w:val="20"/>
          <w:szCs w:val="20"/>
        </w:rPr>
      </w:pPr>
      <w:r w:rsidRPr="00EB53A0">
        <w:rPr>
          <w:rFonts w:ascii="Helvetica" w:eastAsia="맑은 고딕" w:hAnsi="Helvetica" w:cs="Helvetica"/>
          <w:noProof/>
          <w:sz w:val="20"/>
          <w:szCs w:val="20"/>
        </w:rPr>
        <w:drawing>
          <wp:inline distT="0" distB="0" distL="0" distR="0" wp14:anchorId="45540C9E" wp14:editId="53D3E61B">
            <wp:extent cx="1819275" cy="533400"/>
            <wp:effectExtent l="0" t="0" r="9525" b="0"/>
            <wp:docPr id="4099" name="Picture 1029" descr="Ringnet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1029" descr="Ringnet로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954DC">
        <w:rPr>
          <w:rFonts w:eastAsiaTheme="minorHAnsi" w:cs="Helvetica" w:hint="eastAsia"/>
          <w:b/>
          <w:bCs/>
          <w:sz w:val="16"/>
          <w:szCs w:val="20"/>
        </w:rPr>
        <w:t xml:space="preserve">           </w:t>
      </w:r>
    </w:p>
    <w:p w:rsidR="003954DC" w:rsidRPr="003954DC" w:rsidRDefault="003954DC" w:rsidP="003954DC">
      <w:pPr>
        <w:pStyle w:val="a3"/>
        <w:jc w:val="center"/>
        <w:rPr>
          <w:rFonts w:asciiTheme="minorHAnsi" w:eastAsiaTheme="minorHAnsi" w:hAnsiTheme="minorHAnsi" w:cs="Helvetica"/>
          <w:sz w:val="20"/>
          <w:szCs w:val="20"/>
        </w:rPr>
      </w:pP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  <w:t>▶</w:t>
      </w:r>
      <w:r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>회사소개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</w:p>
    <w:p w:rsidR="00155A71" w:rsidRPr="00155A71" w:rsidRDefault="00155A71" w:rsidP="00155A71">
      <w:pPr>
        <w:pStyle w:val="a3"/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</w:pP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나의 성장을 보장하는 회사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창립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후 16년 동안 적자없이 성장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- 30명으로 시작하여 300명이 넘는 규모로 성장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직원이 행복한 회사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- 20여개의 다양한 사내 동호회 활동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- 3년마다 가족동반 해외여행 실시 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</w:t>
      </w: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이익을 Share하는 성과보상 시스템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우리사주 무상지급 (창사이래 총 285만주 지급, 154억 상당)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철저한 성과인센티브 제도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</w:t>
      </w: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자금력이 튼튼한 회사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임직원 무이자 대출 최대 7,000만원 (2015년 총 대출금 31억)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</w:t>
      </w: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동료와 선후배들이 인정한 회사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- 기업평가전문 사이트 </w:t>
      </w:r>
      <w:proofErr w:type="spellStart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Jobplanet</w:t>
      </w:r>
      <w:proofErr w:type="spellEnd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에서 우수한 기업평가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- </w:t>
      </w:r>
      <w:proofErr w:type="spellStart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Jobplanet</w:t>
      </w:r>
      <w:proofErr w:type="spellEnd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에서 지금 링네트를 검색해보세요! (</w:t>
      </w:r>
      <w:hyperlink r:id="rId6" w:history="1">
        <w:r w:rsidRPr="00FA39AE">
          <w:rPr>
            <w:rStyle w:val="a4"/>
            <w:rFonts w:asciiTheme="minorHAnsi" w:eastAsiaTheme="minorHAnsi" w:hAnsiTheme="minorHAnsi" w:cs="Helvetica" w:hint="eastAsia"/>
            <w:sz w:val="20"/>
            <w:szCs w:val="20"/>
          </w:rPr>
          <w:t>www.jobplanet.co.kr</w:t>
        </w:r>
      </w:hyperlink>
      <w:r w:rsidRPr="003954DC">
        <w:rPr>
          <w:rFonts w:asciiTheme="minorHAnsi" w:eastAsiaTheme="minorHAnsi" w:hAnsiTheme="minorHAnsi" w:cs="Helvetica" w:hint="eastAsia"/>
          <w:sz w:val="20"/>
          <w:szCs w:val="20"/>
        </w:rPr>
        <w:t>)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오래다니고 싶은 회사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최근 3년간 이직률 6% (업계 상위)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</w:t>
      </w:r>
    </w:p>
    <w:p w:rsidR="00155A71" w:rsidRPr="00B97CC4" w:rsidRDefault="00155A71" w:rsidP="00155A71">
      <w:pPr>
        <w:pStyle w:val="a3"/>
        <w:rPr>
          <w:rFonts w:asciiTheme="minorHAnsi" w:eastAsiaTheme="minorHAnsi" w:hAnsiTheme="minorHAnsi" w:cs="Helvetica"/>
          <w:b/>
          <w:color w:val="C00000"/>
          <w:sz w:val="20"/>
          <w:szCs w:val="20"/>
        </w:rPr>
      </w:pPr>
      <w:r w:rsidRPr="00B97CC4">
        <w:rPr>
          <w:rFonts w:asciiTheme="minorHAnsi" w:eastAsiaTheme="minorHAnsi" w:hAnsiTheme="minorHAnsi" w:cs="Helvetica"/>
          <w:b/>
          <w:color w:val="C00000"/>
          <w:sz w:val="20"/>
          <w:szCs w:val="20"/>
        </w:rPr>
        <w:t xml:space="preserve">★ </w:t>
      </w:r>
      <w:r w:rsidRPr="00B97CC4">
        <w:rPr>
          <w:rFonts w:asciiTheme="minorHAnsi" w:eastAsiaTheme="minorHAnsi" w:hAnsiTheme="minorHAnsi" w:cs="Helvetica" w:hint="eastAsia"/>
          <w:b/>
          <w:color w:val="C00000"/>
          <w:sz w:val="20"/>
          <w:szCs w:val="20"/>
        </w:rPr>
        <w:t>영업 노하우를 전수받는 영업인재 육성 시스템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다양한 지식전수 및 현장 경험 공유</w:t>
      </w: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155A71" w:rsidRDefault="00155A71" w:rsidP="00155A71">
      <w:pPr>
        <w:pStyle w:val="a3"/>
        <w:rPr>
          <w:rFonts w:ascii="Helvetica" w:eastAsia="맑은 고딕" w:hAnsi="Helvetica" w:cs="Helvetica"/>
          <w:sz w:val="20"/>
          <w:szCs w:val="20"/>
        </w:rPr>
      </w:pPr>
    </w:p>
    <w:p w:rsidR="00155A71" w:rsidRPr="003954DC" w:rsidRDefault="00155A71" w:rsidP="00155A71">
      <w:pPr>
        <w:pStyle w:val="a3"/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</w:pPr>
      <w:r w:rsidRPr="003954DC"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  <w:t>▶</w:t>
      </w:r>
      <w:r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 xml:space="preserve">기업 </w:t>
      </w:r>
      <w:r w:rsidR="00310838"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>비전</w:t>
      </w:r>
    </w:p>
    <w:p w:rsidR="00155A71" w:rsidRPr="003954DC" w:rsidRDefault="00155A71" w:rsidP="00155A71">
      <w:pPr>
        <w:pStyle w:val="a3"/>
        <w:rPr>
          <w:rFonts w:ascii="Helvetica" w:eastAsia="맑은 고딕" w:hAnsi="Helvetica" w:cs="Helvetica"/>
          <w:sz w:val="20"/>
          <w:szCs w:val="20"/>
        </w:rPr>
      </w:pPr>
    </w:p>
    <w:p w:rsidR="00155A71" w:rsidRPr="001C228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당사는 주인의식으로 열정이 넘치는 인재들을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통해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업계 최고의 기술력으로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고객만족을 이루며 지속적으로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발전해 나아가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사회공헌을 실시 할 수 있도록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최선을 다하겠습니다.</w:t>
      </w:r>
    </w:p>
    <w:p w:rsidR="00155A71" w:rsidRPr="001C228C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지난 16년간의 성공적인 기업경영을 바탕으로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 xml:space="preserve">능력 있는 인재를 널리 모시고 </w:t>
      </w:r>
      <w:proofErr w:type="spellStart"/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있사오니</w:t>
      </w:r>
      <w:proofErr w:type="spellEnd"/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링네트와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함께 성장할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뜻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있는 분들의 많은 지원을 부탁 드립니다.</w:t>
      </w:r>
    </w:p>
    <w:p w:rsidR="00155A71" w:rsidRDefault="00155A71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155A71" w:rsidRPr="00155A71" w:rsidRDefault="00155A71" w:rsidP="003954DC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1C228C">
        <w:rPr>
          <w:rFonts w:asciiTheme="minorHAnsi" w:eastAsiaTheme="minorHAnsi" w:hAnsiTheme="minorHAnsi" w:cs="Helvetica" w:hint="eastAsia"/>
          <w:sz w:val="20"/>
          <w:szCs w:val="20"/>
        </w:rPr>
        <w:t>* 자세한 내용은 당사 홈페이지</w:t>
      </w:r>
      <w:r>
        <w:rPr>
          <w:rFonts w:asciiTheme="minorHAnsi" w:eastAsiaTheme="minorHAnsi" w:hAnsiTheme="minorHAnsi" w:cs="Helvetica" w:hint="eastAsia"/>
          <w:sz w:val="20"/>
          <w:szCs w:val="20"/>
        </w:rPr>
        <w:t>(</w:t>
      </w:r>
      <w:hyperlink r:id="rId7" w:history="1">
        <w:r w:rsidRPr="001C228C">
          <w:rPr>
            <w:rStyle w:val="a4"/>
            <w:rFonts w:asciiTheme="minorHAnsi" w:eastAsiaTheme="minorHAnsi" w:hAnsiTheme="minorHAnsi" w:cs="Helvetica" w:hint="eastAsia"/>
            <w:color w:val="FF0000"/>
            <w:sz w:val="20"/>
            <w:szCs w:val="20"/>
          </w:rPr>
          <w:t>www.ringnet.co.kr</w:t>
        </w:r>
      </w:hyperlink>
      <w:r w:rsidRPr="001C228C">
        <w:rPr>
          <w:rFonts w:asciiTheme="minorHAnsi" w:eastAsiaTheme="minorHAnsi" w:hAnsiTheme="minorHAnsi" w:cs="Helvetica" w:hint="eastAsia"/>
          <w:sz w:val="20"/>
          <w:szCs w:val="20"/>
        </w:rPr>
        <w:t>)를 참조하시기 바랍니다.</w:t>
      </w:r>
    </w:p>
    <w:p w:rsidR="00155A71" w:rsidRDefault="00155A71" w:rsidP="003954DC">
      <w:pPr>
        <w:pStyle w:val="a3"/>
        <w:rPr>
          <w:rFonts w:ascii="Helvetica" w:eastAsia="맑은 고딕" w:hAnsi="Helvetica" w:cs="Helvetica"/>
          <w:b/>
          <w:bCs/>
          <w:color w:val="C00000"/>
          <w:sz w:val="22"/>
          <w:szCs w:val="20"/>
        </w:rPr>
      </w:pP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lastRenderedPageBreak/>
        <w:t>링네트와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미래를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함께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할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의욕적인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인재를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찾습니다</w:t>
      </w:r>
      <w:r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!</w:t>
      </w:r>
    </w:p>
    <w:p w:rsidR="00155A71" w:rsidRPr="00155A71" w:rsidRDefault="00155A71" w:rsidP="003954DC">
      <w:pPr>
        <w:pStyle w:val="a3"/>
        <w:rPr>
          <w:rFonts w:ascii="Helvetica" w:eastAsia="맑은 고딕" w:hAnsi="Helvetica" w:cs="Helvetica"/>
          <w:color w:val="C00000"/>
          <w:sz w:val="22"/>
          <w:szCs w:val="20"/>
        </w:rPr>
      </w:pPr>
    </w:p>
    <w:p w:rsidR="003954DC" w:rsidRPr="00155A71" w:rsidRDefault="00155A71" w:rsidP="00EB53A0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.</w:t>
      </w:r>
      <w:r w:rsidR="003954DC" w:rsidRPr="003954DC"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  <w:t>▶</w:t>
      </w:r>
      <w:r w:rsidR="00EB53A0" w:rsidRPr="003954DC"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>모집요강</w:t>
      </w:r>
    </w:p>
    <w:p w:rsidR="00EB53A0" w:rsidRPr="003954DC" w:rsidRDefault="003954DC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10838">
        <w:rPr>
          <w:rFonts w:asciiTheme="minorHAnsi" w:eastAsiaTheme="minorHAnsi" w:hAnsiTheme="minorHAnsi" w:cs="Helvetica"/>
          <w:sz w:val="20"/>
          <w:szCs w:val="20"/>
        </w:rPr>
        <w:t>1.</w:t>
      </w:r>
      <w:r w:rsidRPr="003954DC">
        <w:rPr>
          <w:rFonts w:asciiTheme="minorHAnsi" w:eastAsiaTheme="minorHAnsi" w:hAnsiTheme="minorHAnsi" w:cs="Helvetica"/>
          <w:sz w:val="22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>모집 대상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>:</w:t>
      </w:r>
      <w:r w:rsidRPr="003954DC"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2017년 졸업 예정자 및 기 졸업자 </w:t>
      </w:r>
      <w:r w:rsidR="00EB53A0" w:rsidRPr="00310838">
        <w:rPr>
          <w:rFonts w:asciiTheme="minorHAnsi" w:eastAsiaTheme="minorHAnsi" w:hAnsiTheme="minorHAnsi" w:cs="Helvetica" w:hint="eastAsia"/>
          <w:b/>
          <w:sz w:val="20"/>
          <w:szCs w:val="20"/>
          <w:u w:val="single"/>
        </w:rPr>
        <w:t>(인턴3개월 후 정규직 전환)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                         </w:t>
      </w:r>
    </w:p>
    <w:p w:rsidR="00EB53A0" w:rsidRPr="003954DC" w:rsidRDefault="003954DC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2. 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>모집 분야: 네트워크 기술영업사원</w:t>
      </w:r>
    </w:p>
    <w:p w:rsidR="00EB53A0" w:rsidRPr="003954DC" w:rsidRDefault="00EB53A0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</w:t>
      </w:r>
      <w:r w:rsid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    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전기, 전자 및 관련학과 졸업자 우대</w:t>
      </w:r>
    </w:p>
    <w:p w:rsidR="00EB53A0" w:rsidRDefault="00EB53A0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</w:t>
      </w:r>
      <w:r w:rsid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    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- 네트워크 자격증 소지자 우대 (CCNA</w:t>
      </w:r>
      <w:proofErr w:type="gramStart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,CCNP,CCIE</w:t>
      </w:r>
      <w:proofErr w:type="gramEnd"/>
      <w:r w:rsidRPr="003954DC">
        <w:rPr>
          <w:rFonts w:asciiTheme="minorHAnsi" w:eastAsiaTheme="minorHAnsi" w:hAnsiTheme="minorHAnsi" w:cs="Helvetica" w:hint="eastAsia"/>
          <w:sz w:val="20"/>
          <w:szCs w:val="20"/>
        </w:rPr>
        <w:t>)</w:t>
      </w:r>
    </w:p>
    <w:p w:rsidR="00310838" w:rsidRDefault="00310838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 xml:space="preserve">             - </w:t>
      </w:r>
      <w:r>
        <w:rPr>
          <w:rFonts w:asciiTheme="minorHAnsi" w:eastAsiaTheme="minorHAnsi" w:hAnsiTheme="minorHAnsi" w:cs="Helvetica" w:hint="eastAsia"/>
          <w:sz w:val="20"/>
          <w:szCs w:val="20"/>
        </w:rPr>
        <w:t>영업관련 경험(아르바이트 등)</w:t>
      </w:r>
      <w:r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>보유자 우대</w:t>
      </w:r>
    </w:p>
    <w:p w:rsidR="00310838" w:rsidRDefault="00310838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>3. 근무 조건:</w:t>
      </w:r>
      <w:r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정규직 신입사원 초임 </w:t>
      </w:r>
      <w:r>
        <w:rPr>
          <w:rFonts w:asciiTheme="minorHAnsi" w:eastAsiaTheme="minorHAnsi" w:hAnsiTheme="minorHAnsi" w:cs="Helvetica"/>
          <w:sz w:val="20"/>
          <w:szCs w:val="20"/>
        </w:rPr>
        <w:t>2,900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만원 </w:t>
      </w:r>
      <w:r>
        <w:rPr>
          <w:rFonts w:asciiTheme="minorHAnsi" w:eastAsiaTheme="minorHAnsi" w:hAnsiTheme="minorHAnsi" w:cs="Helvetica"/>
          <w:sz w:val="20"/>
          <w:szCs w:val="20"/>
        </w:rPr>
        <w:t>(</w:t>
      </w:r>
      <w:r>
        <w:rPr>
          <w:rFonts w:asciiTheme="minorHAnsi" w:eastAsiaTheme="minorHAnsi" w:hAnsiTheme="minorHAnsi" w:cs="Helvetica" w:hint="eastAsia"/>
          <w:sz w:val="20"/>
          <w:szCs w:val="20"/>
        </w:rPr>
        <w:t>성과급 별도 지급)</w:t>
      </w:r>
    </w:p>
    <w:p w:rsidR="00310838" w:rsidRDefault="00310838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 xml:space="preserve">             * 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입사 후 </w:t>
      </w:r>
      <w:r>
        <w:rPr>
          <w:rFonts w:asciiTheme="minorHAnsi" w:eastAsiaTheme="minorHAnsi" w:hAnsiTheme="minorHAnsi" w:cs="Helvetica"/>
          <w:sz w:val="20"/>
          <w:szCs w:val="20"/>
        </w:rPr>
        <w:t>3</w:t>
      </w:r>
      <w:r>
        <w:rPr>
          <w:rFonts w:asciiTheme="minorHAnsi" w:eastAsiaTheme="minorHAnsi" w:hAnsiTheme="minorHAnsi" w:cs="Helvetica" w:hint="eastAsia"/>
          <w:sz w:val="20"/>
          <w:szCs w:val="20"/>
        </w:rPr>
        <w:t>개월:</w:t>
      </w:r>
      <w:r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>별도의 인턴 임금 지급</w:t>
      </w:r>
    </w:p>
    <w:p w:rsidR="00EB53A0" w:rsidRPr="003954DC" w:rsidRDefault="00EB53A0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3. 제출</w:t>
      </w:r>
      <w:r w:rsid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서류: 1) 입사지원서 </w:t>
      </w:r>
      <w:r w:rsidRPr="003954DC">
        <w:rPr>
          <w:rFonts w:asciiTheme="minorHAnsi" w:eastAsiaTheme="minorHAnsi" w:hAnsiTheme="minorHAnsi" w:cs="Helvetica" w:hint="eastAsia"/>
          <w:b/>
          <w:color w:val="002060"/>
          <w:sz w:val="20"/>
          <w:szCs w:val="20"/>
        </w:rPr>
        <w:t>당사 홈페이지 다운로드</w:t>
      </w:r>
      <w:r w:rsidR="003954DC" w:rsidRPr="003954DC">
        <w:rPr>
          <w:rFonts w:asciiTheme="minorHAnsi" w:eastAsiaTheme="minorHAnsi" w:hAnsiTheme="minorHAnsi" w:cs="Helvetica" w:hint="eastAsia"/>
          <w:color w:val="002060"/>
          <w:sz w:val="20"/>
          <w:szCs w:val="20"/>
        </w:rPr>
        <w:t xml:space="preserve"> </w:t>
      </w:r>
      <w:hyperlink r:id="rId8" w:history="1">
        <w:r w:rsidR="003954DC" w:rsidRPr="003954DC">
          <w:rPr>
            <w:rStyle w:val="a4"/>
            <w:rFonts w:asciiTheme="minorHAnsi" w:eastAsiaTheme="minorHAnsi" w:hAnsiTheme="minorHAnsi" w:cs="Helvetica" w:hint="eastAsia"/>
            <w:sz w:val="20"/>
            <w:szCs w:val="20"/>
          </w:rPr>
          <w:t>www.ringnet.co.kr</w:t>
        </w:r>
      </w:hyperlink>
    </w:p>
    <w:p w:rsidR="00EB53A0" w:rsidRPr="003954DC" w:rsidRDefault="003954DC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            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2) 성적증명서 &amp; 졸업(예정)증명서 (각1부)                 </w:t>
      </w:r>
    </w:p>
    <w:p w:rsidR="00EB53A0" w:rsidRPr="004F2B8B" w:rsidRDefault="00EB53A0" w:rsidP="003954DC">
      <w:pPr>
        <w:pStyle w:val="a3"/>
        <w:spacing w:line="276" w:lineRule="auto"/>
        <w:rPr>
          <w:rFonts w:asciiTheme="minorHAnsi" w:eastAsiaTheme="minorHAnsi" w:hAnsiTheme="minorHAnsi" w:cs="Helvetica"/>
          <w:color w:val="FF0000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4. 접수</w:t>
      </w:r>
      <w:r w:rsid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방법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: </w:t>
      </w:r>
      <w:r w:rsidRPr="004F2B8B">
        <w:rPr>
          <w:rFonts w:asciiTheme="minorHAnsi" w:eastAsiaTheme="minorHAnsi" w:hAnsiTheme="minorHAnsi" w:cs="Helvetica" w:hint="eastAsia"/>
          <w:sz w:val="20"/>
          <w:szCs w:val="20"/>
        </w:rPr>
        <w:t>당사 홈페이지(</w:t>
      </w:r>
      <w:hyperlink r:id="rId9" w:history="1">
        <w:r w:rsidRPr="004F2B8B">
          <w:rPr>
            <w:rStyle w:val="a4"/>
            <w:rFonts w:asciiTheme="minorHAnsi" w:eastAsiaTheme="minorHAnsi" w:hAnsiTheme="minorHAnsi" w:cs="Helvetica" w:hint="eastAsia"/>
            <w:sz w:val="20"/>
            <w:szCs w:val="20"/>
          </w:rPr>
          <w:t>www.ringnet.co.kr</w:t>
        </w:r>
      </w:hyperlink>
      <w:r w:rsidRPr="004F2B8B">
        <w:rPr>
          <w:rFonts w:asciiTheme="minorHAnsi" w:eastAsiaTheme="minorHAnsi" w:hAnsiTheme="minorHAnsi" w:cs="Helvetica" w:hint="eastAsia"/>
          <w:sz w:val="20"/>
          <w:szCs w:val="20"/>
        </w:rPr>
        <w:t>)에서 다운로드 후</w:t>
      </w:r>
      <w:r w:rsidR="003954DC" w:rsidRPr="004F2B8B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Pr="004F2B8B">
        <w:rPr>
          <w:rFonts w:asciiTheme="minorHAnsi" w:eastAsiaTheme="minorHAnsi" w:hAnsiTheme="minorHAnsi" w:cs="Helvetica" w:hint="eastAsia"/>
          <w:b/>
          <w:color w:val="FF0000"/>
          <w:sz w:val="20"/>
          <w:szCs w:val="20"/>
        </w:rPr>
        <w:t>이메일(</w:t>
      </w:r>
      <w:r w:rsidRPr="004F2B8B">
        <w:rPr>
          <w:rFonts w:asciiTheme="minorHAnsi" w:eastAsiaTheme="minorHAnsi" w:hAnsiTheme="minorHAnsi" w:cs="Helvetica" w:hint="eastAsia"/>
          <w:b/>
          <w:color w:val="FF0000"/>
          <w:sz w:val="20"/>
          <w:szCs w:val="20"/>
          <w:u w:val="single"/>
        </w:rPr>
        <w:t>hr</w:t>
      </w:r>
      <w:hyperlink r:id="rId10" w:history="1">
        <w:r w:rsidRPr="004F2B8B">
          <w:rPr>
            <w:rStyle w:val="a4"/>
            <w:rFonts w:asciiTheme="minorHAnsi" w:eastAsiaTheme="minorHAnsi" w:hAnsiTheme="minorHAnsi" w:cs="Helvetica" w:hint="eastAsia"/>
            <w:b/>
            <w:color w:val="FF0000"/>
            <w:sz w:val="20"/>
            <w:szCs w:val="20"/>
          </w:rPr>
          <w:t>@ri</w:t>
        </w:r>
      </w:hyperlink>
      <w:hyperlink r:id="rId11" w:history="1">
        <w:r w:rsidRPr="004F2B8B">
          <w:rPr>
            <w:rStyle w:val="a4"/>
            <w:rFonts w:asciiTheme="minorHAnsi" w:eastAsiaTheme="minorHAnsi" w:hAnsiTheme="minorHAnsi" w:cs="Helvetica" w:hint="eastAsia"/>
            <w:b/>
            <w:color w:val="FF0000"/>
            <w:sz w:val="20"/>
            <w:szCs w:val="20"/>
          </w:rPr>
          <w:t>ng</w:t>
        </w:r>
      </w:hyperlink>
      <w:hyperlink r:id="rId12" w:history="1">
        <w:r w:rsidRPr="004F2B8B">
          <w:rPr>
            <w:rStyle w:val="a4"/>
            <w:rFonts w:asciiTheme="minorHAnsi" w:eastAsiaTheme="minorHAnsi" w:hAnsiTheme="minorHAnsi" w:cs="Helvetica" w:hint="eastAsia"/>
            <w:b/>
            <w:color w:val="FF0000"/>
            <w:sz w:val="20"/>
            <w:szCs w:val="20"/>
          </w:rPr>
          <w:t>net.co.kr</w:t>
        </w:r>
      </w:hyperlink>
      <w:r w:rsidRPr="004F2B8B">
        <w:rPr>
          <w:rFonts w:asciiTheme="minorHAnsi" w:eastAsiaTheme="minorHAnsi" w:hAnsiTheme="minorHAnsi" w:cs="Helvetica" w:hint="eastAsia"/>
          <w:b/>
          <w:color w:val="FF0000"/>
          <w:sz w:val="20"/>
          <w:szCs w:val="20"/>
        </w:rPr>
        <w:t>)</w:t>
      </w:r>
      <w:r w:rsidR="003954DC" w:rsidRPr="004F2B8B">
        <w:rPr>
          <w:rFonts w:asciiTheme="minorHAnsi" w:eastAsiaTheme="minorHAnsi" w:hAnsiTheme="minorHAnsi" w:cs="Helvetica" w:hint="eastAsia"/>
          <w:b/>
          <w:color w:val="FF0000"/>
          <w:sz w:val="20"/>
          <w:szCs w:val="20"/>
        </w:rPr>
        <w:t xml:space="preserve"> 접수</w:t>
      </w:r>
      <w:r w:rsidRPr="004F2B8B">
        <w:rPr>
          <w:rFonts w:asciiTheme="minorHAnsi" w:eastAsiaTheme="minorHAnsi" w:hAnsiTheme="minorHAnsi" w:cs="Helvetica" w:hint="eastAsia"/>
          <w:color w:val="FF0000"/>
          <w:sz w:val="20"/>
          <w:szCs w:val="20"/>
        </w:rPr>
        <w:t xml:space="preserve"> </w:t>
      </w:r>
    </w:p>
    <w:p w:rsidR="003954DC" w:rsidRPr="004F2B8B" w:rsidRDefault="003954DC" w:rsidP="003954DC">
      <w:pPr>
        <w:pStyle w:val="a3"/>
        <w:spacing w:line="276" w:lineRule="auto"/>
        <w:rPr>
          <w:rFonts w:asciiTheme="minorHAnsi" w:eastAsiaTheme="minorHAnsi" w:hAnsiTheme="minorHAnsi" w:cs="Helvetica"/>
          <w:b/>
          <w:color w:val="FF0000"/>
          <w:sz w:val="20"/>
          <w:szCs w:val="20"/>
        </w:rPr>
      </w:pPr>
      <w:r w:rsidRPr="004F2B8B">
        <w:rPr>
          <w:rFonts w:asciiTheme="minorHAnsi" w:eastAsiaTheme="minorHAnsi" w:hAnsiTheme="minorHAnsi" w:cs="Helvetica" w:hint="eastAsia"/>
          <w:sz w:val="20"/>
          <w:szCs w:val="20"/>
        </w:rPr>
        <w:t xml:space="preserve">5. 접수 </w:t>
      </w:r>
      <w:r w:rsidR="004F2B8B" w:rsidRPr="004F2B8B">
        <w:rPr>
          <w:rFonts w:asciiTheme="minorHAnsi" w:eastAsiaTheme="minorHAnsi" w:hAnsiTheme="minorHAnsi" w:cs="Helvetica" w:hint="eastAsia"/>
          <w:sz w:val="20"/>
          <w:szCs w:val="20"/>
        </w:rPr>
        <w:t>기간</w:t>
      </w:r>
      <w:r w:rsidR="00EB53A0" w:rsidRPr="004F2B8B">
        <w:rPr>
          <w:rFonts w:asciiTheme="minorHAnsi" w:eastAsiaTheme="minorHAnsi" w:hAnsiTheme="minorHAnsi" w:cs="Helvetica" w:hint="eastAsia"/>
          <w:sz w:val="20"/>
          <w:szCs w:val="20"/>
        </w:rPr>
        <w:t xml:space="preserve">: </w:t>
      </w:r>
      <w:r w:rsidR="00155A71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 xml:space="preserve">2017년 </w:t>
      </w:r>
      <w:r w:rsidR="00310838" w:rsidRPr="004F2B8B">
        <w:rPr>
          <w:rFonts w:asciiTheme="minorHAnsi" w:eastAsiaTheme="minorHAnsi" w:hAnsiTheme="minorHAnsi" w:cs="Helvetica"/>
          <w:b/>
          <w:bCs/>
          <w:color w:val="FF0000"/>
          <w:sz w:val="20"/>
          <w:szCs w:val="20"/>
        </w:rPr>
        <w:t>10</w:t>
      </w:r>
      <w:r w:rsidR="00155A71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>월</w:t>
      </w:r>
      <w:r w:rsidR="004F2B8B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 xml:space="preserve"> </w:t>
      </w:r>
      <w:r w:rsidR="004F2B8B" w:rsidRPr="004F2B8B">
        <w:rPr>
          <w:rFonts w:asciiTheme="minorHAnsi" w:eastAsiaTheme="minorHAnsi" w:hAnsiTheme="minorHAnsi" w:cs="Helvetica"/>
          <w:b/>
          <w:bCs/>
          <w:color w:val="FF0000"/>
          <w:sz w:val="20"/>
          <w:szCs w:val="20"/>
        </w:rPr>
        <w:t>11</w:t>
      </w:r>
      <w:r w:rsidR="00155A71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>일</w:t>
      </w:r>
      <w:r w:rsidR="004F2B8B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 xml:space="preserve">(수) </w:t>
      </w:r>
      <w:r w:rsidR="004F2B8B" w:rsidRPr="004F2B8B">
        <w:rPr>
          <w:rFonts w:asciiTheme="minorHAnsi" w:eastAsiaTheme="minorHAnsi" w:hAnsiTheme="minorHAnsi" w:cs="Helvetica"/>
          <w:b/>
          <w:bCs/>
          <w:color w:val="FF0000"/>
          <w:sz w:val="20"/>
          <w:szCs w:val="20"/>
        </w:rPr>
        <w:t>–</w:t>
      </w:r>
      <w:r w:rsidR="004F2B8B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 xml:space="preserve"> 10월 25일(수) 24</w:t>
      </w:r>
      <w:r w:rsidR="00155A71" w:rsidRPr="004F2B8B">
        <w:rPr>
          <w:rFonts w:asciiTheme="minorHAnsi" w:eastAsiaTheme="minorHAnsi" w:hAnsiTheme="minorHAnsi" w:cs="Helvetica" w:hint="eastAsia"/>
          <w:b/>
          <w:bCs/>
          <w:color w:val="FF0000"/>
          <w:sz w:val="20"/>
          <w:szCs w:val="20"/>
        </w:rPr>
        <w:t>시까지</w:t>
      </w:r>
    </w:p>
    <w:p w:rsidR="00EB53A0" w:rsidRPr="003954DC" w:rsidRDefault="003954DC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/>
          <w:sz w:val="20"/>
          <w:szCs w:val="20"/>
        </w:rPr>
        <w:t>6.</w:t>
      </w:r>
      <w:r>
        <w:rPr>
          <w:rFonts w:asciiTheme="minorHAnsi" w:eastAsiaTheme="minorHAnsi" w:hAnsiTheme="minorHAnsi" w:cs="Helvetica"/>
          <w:color w:val="FF0000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문    </w:t>
      </w:r>
      <w:r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>의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: </w:t>
      </w:r>
      <w:r w:rsidR="00EB53A0" w:rsidRPr="003954DC">
        <w:rPr>
          <w:rFonts w:asciiTheme="minorHAnsi" w:eastAsiaTheme="minorHAnsi" w:hAnsiTheme="minorHAnsi" w:cs="Helvetica" w:hint="eastAsia"/>
          <w:bCs/>
          <w:sz w:val="20"/>
          <w:szCs w:val="20"/>
        </w:rPr>
        <w:t>02-6675-1212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</w:t>
      </w:r>
    </w:p>
    <w:p w:rsidR="005D2AEF" w:rsidRPr="00155A71" w:rsidRDefault="00EB53A0" w:rsidP="00155A7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</w:t>
      </w:r>
      <w:bookmarkStart w:id="0" w:name="_GoBack"/>
      <w:bookmarkEnd w:id="0"/>
    </w:p>
    <w:sectPr w:rsidR="005D2AEF" w:rsidRPr="00155A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2775"/>
    <w:multiLevelType w:val="hybridMultilevel"/>
    <w:tmpl w:val="F5B25376"/>
    <w:lvl w:ilvl="0" w:tplc="A2F895A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0D0AC8"/>
    <w:multiLevelType w:val="hybridMultilevel"/>
    <w:tmpl w:val="C1AA3A0A"/>
    <w:lvl w:ilvl="0" w:tplc="93D038FE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79F7C81"/>
    <w:multiLevelType w:val="hybridMultilevel"/>
    <w:tmpl w:val="A11ACDE2"/>
    <w:lvl w:ilvl="0" w:tplc="AE8CA990">
      <w:start w:val="1"/>
      <w:numFmt w:val="upp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A0"/>
    <w:rsid w:val="00155A71"/>
    <w:rsid w:val="001C228C"/>
    <w:rsid w:val="00310838"/>
    <w:rsid w:val="003954DC"/>
    <w:rsid w:val="004F2B8B"/>
    <w:rsid w:val="005D2AEF"/>
    <w:rsid w:val="005D5188"/>
    <w:rsid w:val="00784CAD"/>
    <w:rsid w:val="00960F75"/>
    <w:rsid w:val="00EB53A0"/>
    <w:rsid w:val="00F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233"/>
  <w15:chartTrackingRefBased/>
  <w15:docId w15:val="{05517213-EEE1-47D6-B689-6540CF3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A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53A0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B53A0"/>
    <w:rPr>
      <w:color w:val="808080"/>
      <w:shd w:val="clear" w:color="auto" w:fill="E6E6E6"/>
    </w:rPr>
  </w:style>
  <w:style w:type="paragraph" w:styleId="a5">
    <w:name w:val="Balloon Text"/>
    <w:basedOn w:val="a"/>
    <w:link w:val="Char"/>
    <w:uiPriority w:val="99"/>
    <w:semiHidden/>
    <w:unhideWhenUsed/>
    <w:rsid w:val="00F13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1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net.co.k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ngnet.co.kr/" TargetMode="External"/><Relationship Id="rId12" Type="http://schemas.openxmlformats.org/officeDocument/2006/relationships/hyperlink" Target="mailto:88jms@ringnet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bplanet.co.kr/" TargetMode="External"/><Relationship Id="rId11" Type="http://schemas.openxmlformats.org/officeDocument/2006/relationships/hyperlink" Target="mailto:88jms@ringnet.co.k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88jms@ringnet.c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ngnet.co.k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ssdaye@keddisco.com</dc:creator>
  <cp:keywords/>
  <dc:description/>
  <cp:lastModifiedBy>ssdaye@keddisco.com</cp:lastModifiedBy>
  <cp:revision>2</cp:revision>
  <cp:lastPrinted>2017-10-10T05:53:00Z</cp:lastPrinted>
  <dcterms:created xsi:type="dcterms:W3CDTF">2017-10-10T06:40:00Z</dcterms:created>
  <dcterms:modified xsi:type="dcterms:W3CDTF">2017-10-10T06:40:00Z</dcterms:modified>
</cp:coreProperties>
</file>